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E7" w:rsidRPr="000B3CFA" w:rsidRDefault="005702E7" w:rsidP="005702E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Разъяснение положений</w:t>
      </w:r>
    </w:p>
    <w:p w:rsidR="005702E7" w:rsidRPr="000B3CFA" w:rsidRDefault="005702E7" w:rsidP="005702E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документации о закупке</w:t>
      </w:r>
    </w:p>
    <w:p w:rsidR="005702E7" w:rsidRPr="000B3CFA" w:rsidRDefault="005702E7" w:rsidP="005702E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 xml:space="preserve"> </w:t>
      </w:r>
    </w:p>
    <w:p w:rsidR="00745AF2" w:rsidRDefault="005702E7" w:rsidP="00DB1BE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972FD">
        <w:rPr>
          <w:rFonts w:ascii="PT Astra Serif" w:hAnsi="PT Astra Serif"/>
          <w:sz w:val="24"/>
          <w:szCs w:val="24"/>
        </w:rPr>
        <w:t xml:space="preserve">Аукцион в электронной форме №  </w:t>
      </w:r>
      <w:r w:rsidR="00DB1BE4" w:rsidRPr="00DB1BE4">
        <w:rPr>
          <w:rFonts w:ascii="PT Astra Serif" w:hAnsi="PT Astra Serif"/>
          <w:sz w:val="24"/>
          <w:szCs w:val="24"/>
        </w:rPr>
        <w:t>0187300005826000059</w:t>
      </w:r>
      <w:r w:rsidRPr="005702E7">
        <w:rPr>
          <w:rFonts w:ascii="PT Astra Serif" w:hAnsi="PT Astra Serif"/>
          <w:sz w:val="24"/>
          <w:szCs w:val="24"/>
        </w:rPr>
        <w:t xml:space="preserve"> </w:t>
      </w:r>
      <w:r w:rsidRPr="004972FD">
        <w:rPr>
          <w:rFonts w:ascii="PT Astra Serif" w:hAnsi="PT Astra Serif"/>
          <w:sz w:val="24"/>
          <w:szCs w:val="24"/>
        </w:rPr>
        <w:t xml:space="preserve">  на право заключения муниципального </w:t>
      </w:r>
      <w:proofErr w:type="gramStart"/>
      <w:r w:rsidRPr="004972FD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4972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r w:rsidR="00DB1BE4">
        <w:rPr>
          <w:rFonts w:ascii="PT Astra Serif" w:hAnsi="PT Astra Serif"/>
          <w:sz w:val="24"/>
          <w:szCs w:val="24"/>
        </w:rPr>
        <w:t>на в</w:t>
      </w:r>
      <w:r w:rsidR="00DB1BE4" w:rsidRPr="00DB1BE4">
        <w:rPr>
          <w:rFonts w:ascii="PT Astra Serif" w:hAnsi="PT Astra Serif"/>
          <w:sz w:val="24"/>
          <w:szCs w:val="24"/>
        </w:rPr>
        <w:t>ыполнение работ по замене светильников в городе Югорске</w:t>
      </w:r>
      <w:r w:rsidR="00745AF2">
        <w:rPr>
          <w:rFonts w:ascii="PT Astra Serif" w:hAnsi="PT Astra Serif"/>
          <w:sz w:val="24"/>
          <w:szCs w:val="24"/>
        </w:rPr>
        <w:t>.</w:t>
      </w:r>
    </w:p>
    <w:p w:rsidR="005702E7" w:rsidRPr="000B3CFA" w:rsidRDefault="005702E7" w:rsidP="005702E7">
      <w:pPr>
        <w:spacing w:after="0" w:line="240" w:lineRule="auto"/>
        <w:jc w:val="both"/>
        <w:rPr>
          <w:rFonts w:ascii="PT Astra Serif" w:eastAsia="Times New Roman" w:hAnsi="PT Astra Serif" w:cs="Arial"/>
          <w:vanish/>
          <w:color w:val="000000"/>
          <w:sz w:val="24"/>
          <w:szCs w:val="24"/>
          <w:lang w:eastAsia="ru-RU"/>
        </w:rPr>
      </w:pPr>
      <w:r w:rsidRPr="000B3CFA">
        <w:rPr>
          <w:rFonts w:ascii="PT Astra Serif" w:eastAsia="Times New Roman" w:hAnsi="PT Astra Serif" w:cs="Arial"/>
          <w:vanish/>
          <w:color w:val="000000"/>
          <w:sz w:val="24"/>
          <w:szCs w:val="24"/>
          <w:lang w:eastAsia="ru-RU"/>
        </w:rPr>
        <w:br/>
        <w:t xml:space="preserve">Лот: Выполнение работ по замене окон МБОУ "СОШ №2" в городе Югорске. </w:t>
      </w:r>
    </w:p>
    <w:p w:rsidR="005702E7" w:rsidRPr="000B3CFA" w:rsidRDefault="005702E7" w:rsidP="005702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Муниципальный заказчик: Департамент жилищно-коммунального и строительного комплекса администрации города Югорска.</w:t>
      </w:r>
    </w:p>
    <w:p w:rsidR="005702E7" w:rsidRPr="000B3CFA" w:rsidRDefault="005702E7" w:rsidP="005702E7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Место нахождения: Ханты-Мансийский автономный округ - Югра, Тюменская область, г. Югорск.</w:t>
      </w:r>
    </w:p>
    <w:p w:rsidR="005702E7" w:rsidRPr="000B3CFA" w:rsidRDefault="005702E7" w:rsidP="005702E7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Почтовый адрес: 628260, Ханты-Мансийский автономный округ - Югра, Тюменская область, г. Югорск, ул. Механизаторов, 22.</w:t>
      </w:r>
    </w:p>
    <w:p w:rsidR="005702E7" w:rsidRPr="000B3CFA" w:rsidRDefault="005702E7" w:rsidP="005702E7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 xml:space="preserve">Адрес электронной почты: </w:t>
      </w:r>
      <w:proofErr w:type="gramStart"/>
      <w:r w:rsidRPr="000B3CFA">
        <w:rPr>
          <w:rFonts w:ascii="PT Astra Serif" w:hAnsi="PT Astra Serif"/>
          <w:sz w:val="24"/>
          <w:szCs w:val="24"/>
        </w:rPr>
        <w:t>Е</w:t>
      </w:r>
      <w:proofErr w:type="gramEnd"/>
      <w:r w:rsidRPr="000B3CFA">
        <w:rPr>
          <w:rFonts w:ascii="PT Astra Serif" w:hAnsi="PT Astra Serif"/>
          <w:sz w:val="24"/>
          <w:szCs w:val="24"/>
        </w:rPr>
        <w:t>-</w:t>
      </w:r>
      <w:r w:rsidRPr="000B3CFA">
        <w:rPr>
          <w:rFonts w:ascii="PT Astra Serif" w:hAnsi="PT Astra Serif"/>
          <w:sz w:val="24"/>
          <w:szCs w:val="24"/>
          <w:lang w:val="en-US"/>
        </w:rPr>
        <w:t>mail</w:t>
      </w:r>
      <w:r w:rsidRPr="000B3CFA">
        <w:rPr>
          <w:rFonts w:ascii="PT Astra Serif" w:hAnsi="PT Astra Serif"/>
          <w:sz w:val="24"/>
          <w:szCs w:val="24"/>
        </w:rPr>
        <w:t xml:space="preserve">: </w:t>
      </w:r>
      <w:proofErr w:type="spellStart"/>
      <w:r w:rsidRPr="000B3CFA">
        <w:rPr>
          <w:rFonts w:ascii="PT Astra Serif" w:hAnsi="PT Astra Serif"/>
          <w:sz w:val="24"/>
          <w:szCs w:val="24"/>
          <w:lang w:val="en-US"/>
        </w:rPr>
        <w:t>DJKiSK</w:t>
      </w:r>
      <w:proofErr w:type="spellEnd"/>
      <w:r w:rsidRPr="000B3CFA">
        <w:rPr>
          <w:rFonts w:ascii="PT Astra Serif" w:hAnsi="PT Astra Serif"/>
          <w:sz w:val="24"/>
          <w:szCs w:val="24"/>
        </w:rPr>
        <w:t>@</w:t>
      </w:r>
      <w:proofErr w:type="spellStart"/>
      <w:r w:rsidRPr="000B3CFA">
        <w:rPr>
          <w:rFonts w:ascii="PT Astra Serif" w:hAnsi="PT Astra Serif"/>
          <w:sz w:val="24"/>
          <w:szCs w:val="24"/>
          <w:lang w:val="en-US"/>
        </w:rPr>
        <w:t>ugorsk</w:t>
      </w:r>
      <w:proofErr w:type="spellEnd"/>
      <w:r w:rsidRPr="000B3CFA">
        <w:rPr>
          <w:rFonts w:ascii="PT Astra Serif" w:hAnsi="PT Astra Serif"/>
          <w:sz w:val="24"/>
          <w:szCs w:val="24"/>
        </w:rPr>
        <w:t>.</w:t>
      </w:r>
      <w:proofErr w:type="spellStart"/>
      <w:r w:rsidRPr="000B3CFA">
        <w:rPr>
          <w:rFonts w:ascii="PT Astra Serif" w:hAnsi="PT Astra Serif"/>
          <w:sz w:val="24"/>
          <w:szCs w:val="24"/>
          <w:lang w:val="en-US"/>
        </w:rPr>
        <w:t>ru</w:t>
      </w:r>
      <w:proofErr w:type="spellEnd"/>
    </w:p>
    <w:p w:rsidR="005702E7" w:rsidRPr="000B3CFA" w:rsidRDefault="005702E7" w:rsidP="005702E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Номер контактного телефона: (34675) 7-30-81.</w:t>
      </w:r>
    </w:p>
    <w:p w:rsidR="005702E7" w:rsidRPr="000B3CFA" w:rsidRDefault="005702E7" w:rsidP="005702E7">
      <w:pPr>
        <w:numPr>
          <w:ilvl w:val="0"/>
          <w:numId w:val="3"/>
        </w:numPr>
        <w:tabs>
          <w:tab w:val="clear" w:pos="432"/>
          <w:tab w:val="num" w:pos="0"/>
          <w:tab w:val="num" w:pos="720"/>
        </w:tabs>
        <w:suppressAutoHyphens/>
        <w:snapToGri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Уполномоченный орган: Департамент экономического развития и проектного управления администрации города Югорска.</w:t>
      </w:r>
    </w:p>
    <w:p w:rsidR="005702E7" w:rsidRPr="000B3CFA" w:rsidRDefault="005702E7" w:rsidP="005702E7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Место нахождения: Ханты-Мансийский автономный округ - Югра, Тюменская обл.,  г. Югорск.</w:t>
      </w:r>
    </w:p>
    <w:p w:rsidR="005702E7" w:rsidRPr="000B3CFA" w:rsidRDefault="005702E7" w:rsidP="005702E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Почтовый адрес: 628260, Ханты-Мансийский автономный округ - Югра, Тюменская обл.,  г.          Югорск, ул. 40 лет Победы, 11.</w:t>
      </w:r>
    </w:p>
    <w:p w:rsidR="005702E7" w:rsidRPr="000B3CFA" w:rsidRDefault="005702E7" w:rsidP="005702E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 xml:space="preserve">Адрес электронной почты: </w:t>
      </w:r>
      <w:proofErr w:type="gramStart"/>
      <w:r w:rsidRPr="000B3CFA">
        <w:rPr>
          <w:rFonts w:ascii="PT Astra Serif" w:hAnsi="PT Astra Serif"/>
          <w:sz w:val="24"/>
          <w:szCs w:val="24"/>
        </w:rPr>
        <w:t>Е</w:t>
      </w:r>
      <w:proofErr w:type="gramEnd"/>
      <w:r w:rsidRPr="000B3CFA">
        <w:rPr>
          <w:rFonts w:ascii="PT Astra Serif" w:hAnsi="PT Astra Serif"/>
          <w:sz w:val="24"/>
          <w:szCs w:val="24"/>
        </w:rPr>
        <w:t>-</w:t>
      </w:r>
      <w:r w:rsidRPr="000B3CFA">
        <w:rPr>
          <w:rFonts w:ascii="PT Astra Serif" w:hAnsi="PT Astra Serif"/>
          <w:sz w:val="24"/>
          <w:szCs w:val="24"/>
          <w:lang w:val="en-US"/>
        </w:rPr>
        <w:t>mail</w:t>
      </w:r>
      <w:r w:rsidRPr="000B3CFA">
        <w:rPr>
          <w:rFonts w:ascii="PT Astra Serif" w:hAnsi="PT Astra Serif"/>
          <w:sz w:val="24"/>
          <w:szCs w:val="24"/>
        </w:rPr>
        <w:t xml:space="preserve">   </w:t>
      </w:r>
      <w:hyperlink r:id="rId6" w:history="1">
        <w:r w:rsidRPr="000B3CFA">
          <w:rPr>
            <w:rStyle w:val="a3"/>
            <w:rFonts w:ascii="PT Astra Serif" w:hAnsi="PT Astra Serif"/>
            <w:sz w:val="24"/>
            <w:szCs w:val="24"/>
          </w:rPr>
          <w:t>omz@ugorsk.ru.</w:t>
        </w:r>
      </w:hyperlink>
    </w:p>
    <w:p w:rsidR="005702E7" w:rsidRPr="000B3CFA" w:rsidRDefault="005702E7" w:rsidP="005702E7">
      <w:pPr>
        <w:tabs>
          <w:tab w:val="left" w:pos="6012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B3CFA">
        <w:rPr>
          <w:rFonts w:ascii="PT Astra Serif" w:hAnsi="PT Astra Serif"/>
          <w:sz w:val="24"/>
          <w:szCs w:val="24"/>
        </w:rPr>
        <w:t>Номер контактного телефона: (34675) 5-00-37.</w:t>
      </w:r>
      <w:r w:rsidRPr="000B3CFA">
        <w:rPr>
          <w:rFonts w:ascii="PT Astra Serif" w:hAnsi="PT Astra Serif"/>
          <w:sz w:val="24"/>
          <w:szCs w:val="24"/>
        </w:rPr>
        <w:tab/>
      </w:r>
    </w:p>
    <w:p w:rsidR="005702E7" w:rsidRPr="000B3CFA" w:rsidRDefault="005702E7" w:rsidP="005702E7">
      <w:pPr>
        <w:pStyle w:val="a6"/>
        <w:suppressAutoHyphens/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0B3CFA">
        <w:rPr>
          <w:rFonts w:ascii="PT Astra Serif" w:hAnsi="PT Astra Serif"/>
          <w:b/>
          <w:sz w:val="24"/>
          <w:szCs w:val="24"/>
        </w:rPr>
        <w:t xml:space="preserve">Текст  запроса: </w:t>
      </w:r>
    </w:p>
    <w:p w:rsidR="00DB1BE4" w:rsidRDefault="005702E7" w:rsidP="005702E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B1BE4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1</w:t>
      </w:r>
      <w:r w:rsidRPr="00DB1BE4">
        <w:rPr>
          <w:rFonts w:ascii="PT Astra Serif" w:hAnsi="PT Astra Serif"/>
          <w:sz w:val="24"/>
          <w:szCs w:val="24"/>
        </w:rPr>
        <w:t>.</w:t>
      </w:r>
      <w:r w:rsidR="00745AF2" w:rsidRPr="00DB1BE4">
        <w:rPr>
          <w:rFonts w:ascii="PT Astra Serif" w:hAnsi="PT Astra Serif"/>
          <w:sz w:val="24"/>
          <w:szCs w:val="24"/>
        </w:rPr>
        <w:t xml:space="preserve"> </w:t>
      </w:r>
      <w:r w:rsidR="00DB1BE4" w:rsidRPr="00DB1BE4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Уважаемый заказчик! возможно ли поставка светильника характеристиками не хуже чем в смете и можно ли аналог или эквивалент с</w:t>
      </w:r>
      <w:r w:rsidR="00DB1BE4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ветильника указанного в смете (</w:t>
      </w:r>
      <w:r w:rsidR="00DB1BE4" w:rsidRPr="00DB1BE4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Светильник светодиодный уличный ДКУ - 100Вт 6400К IP65)?</w:t>
      </w:r>
    </w:p>
    <w:p w:rsidR="005702E7" w:rsidRDefault="005702E7" w:rsidP="005702E7">
      <w:pPr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0B3CFA">
        <w:rPr>
          <w:rFonts w:ascii="PT Astra Serif" w:hAnsi="PT Astra Serif"/>
          <w:b/>
          <w:bCs/>
          <w:sz w:val="24"/>
          <w:szCs w:val="24"/>
        </w:rPr>
        <w:t>На данный запрос разъясняем следующее:</w:t>
      </w:r>
    </w:p>
    <w:p w:rsidR="00DB1BE4" w:rsidRDefault="00DB1BE4" w:rsidP="00DB1BE4">
      <w:pPr>
        <w:pStyle w:val="ConsPlusNormal0"/>
        <w:tabs>
          <w:tab w:val="left" w:pos="360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DB1BE4">
        <w:rPr>
          <w:rFonts w:ascii="PT Astra Serif" w:hAnsi="PT Astra Serif"/>
          <w:sz w:val="24"/>
          <w:szCs w:val="24"/>
        </w:rPr>
        <w:t>В описании объекта закупки</w:t>
      </w:r>
      <w:r>
        <w:rPr>
          <w:rFonts w:ascii="PT Astra Serif" w:hAnsi="PT Astra Serif"/>
          <w:sz w:val="24"/>
          <w:szCs w:val="24"/>
        </w:rPr>
        <w:t xml:space="preserve"> (техническом задании)</w:t>
      </w:r>
      <w:r w:rsidRPr="00DB1BE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используется</w:t>
      </w:r>
      <w:r w:rsidRPr="00DB1BE4">
        <w:rPr>
          <w:rFonts w:ascii="PT Astra Serif" w:hAnsi="PT Astra Serif"/>
          <w:sz w:val="24"/>
          <w:szCs w:val="24"/>
        </w:rPr>
        <w:t xml:space="preserve"> формулировк</w:t>
      </w:r>
      <w:r>
        <w:rPr>
          <w:rFonts w:ascii="PT Astra Serif" w:hAnsi="PT Astra Serif"/>
          <w:sz w:val="24"/>
          <w:szCs w:val="24"/>
        </w:rPr>
        <w:t>а</w:t>
      </w:r>
      <w:r w:rsidRPr="00DB1BE4">
        <w:rPr>
          <w:rFonts w:ascii="PT Astra Serif" w:hAnsi="PT Astra Serif"/>
          <w:sz w:val="24"/>
          <w:szCs w:val="24"/>
        </w:rPr>
        <w:t xml:space="preserve"> «или эквивалент», что позволяет </w:t>
      </w:r>
      <w:r w:rsidR="00CF00A0">
        <w:rPr>
          <w:rFonts w:ascii="PT Astra Serif" w:hAnsi="PT Astra Serif"/>
          <w:sz w:val="24"/>
          <w:szCs w:val="24"/>
        </w:rPr>
        <w:t>исполнителям</w:t>
      </w:r>
      <w:r w:rsidRPr="00DB1BE4">
        <w:rPr>
          <w:rFonts w:ascii="PT Astra Serif" w:hAnsi="PT Astra Serif"/>
          <w:sz w:val="24"/>
          <w:szCs w:val="24"/>
        </w:rPr>
        <w:t xml:space="preserve"> предлагать аналогичную продукцию с теми же характеристиками</w:t>
      </w:r>
      <w:r>
        <w:rPr>
          <w:rFonts w:ascii="PT Astra Serif" w:hAnsi="PT Astra Serif"/>
          <w:sz w:val="24"/>
          <w:szCs w:val="24"/>
        </w:rPr>
        <w:t>.</w:t>
      </w:r>
    </w:p>
    <w:p w:rsidR="00CF00A0" w:rsidRDefault="00CF00A0" w:rsidP="00DB1BE4">
      <w:pPr>
        <w:pStyle w:val="ConsPlusNormal0"/>
        <w:tabs>
          <w:tab w:val="left" w:pos="360"/>
        </w:tabs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</w:t>
      </w:r>
      <w:r w:rsidRPr="00CF00A0">
        <w:rPr>
          <w:rFonts w:ascii="PT Astra Serif" w:hAnsi="PT Astra Serif"/>
          <w:sz w:val="24"/>
          <w:szCs w:val="24"/>
        </w:rPr>
        <w:t xml:space="preserve">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>
        <w:rPr>
          <w:rFonts w:ascii="PT Astra Serif" w:hAnsi="PT Astra Serif"/>
          <w:sz w:val="24"/>
          <w:szCs w:val="24"/>
        </w:rPr>
        <w:t>смете.</w:t>
      </w:r>
    </w:p>
    <w:p w:rsidR="00DB1BE4" w:rsidRDefault="00DB1BE4" w:rsidP="00DB1BE4">
      <w:pPr>
        <w:pStyle w:val="ConsPlusNormal0"/>
        <w:tabs>
          <w:tab w:val="left" w:pos="360"/>
        </w:tabs>
        <w:ind w:firstLine="567"/>
        <w:jc w:val="both"/>
        <w:rPr>
          <w:rFonts w:ascii="PT Astra Serif" w:hAnsi="PT Astra Serif"/>
          <w:sz w:val="24"/>
          <w:szCs w:val="24"/>
        </w:rPr>
      </w:pPr>
    </w:p>
    <w:p w:rsidR="00897EFA" w:rsidRDefault="00897EFA" w:rsidP="00932BDE">
      <w:pPr>
        <w:pStyle w:val="ConsPlusNormal0"/>
        <w:tabs>
          <w:tab w:val="left" w:pos="360"/>
          <w:tab w:val="left" w:pos="6660"/>
        </w:tabs>
        <w:ind w:firstLine="0"/>
        <w:rPr>
          <w:rFonts w:ascii="PT Astra Serif" w:hAnsi="PT Astra Serif"/>
          <w:b/>
          <w:sz w:val="24"/>
          <w:szCs w:val="24"/>
        </w:rPr>
      </w:pPr>
    </w:p>
    <w:p w:rsidR="00932BDE" w:rsidRPr="00897EFA" w:rsidRDefault="00932BDE" w:rsidP="00932BDE">
      <w:pPr>
        <w:pStyle w:val="ConsPlusNormal0"/>
        <w:tabs>
          <w:tab w:val="left" w:pos="360"/>
          <w:tab w:val="left" w:pos="6660"/>
        </w:tabs>
        <w:ind w:firstLine="0"/>
        <w:rPr>
          <w:rFonts w:ascii="PT Astra Serif" w:hAnsi="PT Astra Serif"/>
          <w:b/>
          <w:sz w:val="26"/>
          <w:szCs w:val="26"/>
        </w:rPr>
      </w:pPr>
      <w:r w:rsidRPr="00897EFA">
        <w:rPr>
          <w:rFonts w:ascii="PT Astra Serif" w:hAnsi="PT Astra Serif"/>
          <w:b/>
          <w:sz w:val="26"/>
          <w:szCs w:val="26"/>
        </w:rPr>
        <w:tab/>
      </w:r>
      <w:bookmarkStart w:id="0" w:name="_GoBack"/>
      <w:bookmarkEnd w:id="0"/>
    </w:p>
    <w:p w:rsidR="00CD0182" w:rsidRDefault="00CD0182" w:rsidP="00932BDE">
      <w:pPr>
        <w:pStyle w:val="ConsPlusNormal0"/>
        <w:tabs>
          <w:tab w:val="left" w:pos="360"/>
        </w:tabs>
        <w:ind w:firstLine="0"/>
        <w:rPr>
          <w:rFonts w:ascii="PT Astra Serif" w:hAnsi="PT Astra Serif"/>
          <w:b/>
          <w:sz w:val="26"/>
          <w:szCs w:val="26"/>
        </w:rPr>
      </w:pPr>
    </w:p>
    <w:p w:rsidR="00932BDE" w:rsidRPr="00897EFA" w:rsidRDefault="00DB1BE4" w:rsidP="00932BDE">
      <w:pPr>
        <w:pStyle w:val="ConsPlusNormal0"/>
        <w:tabs>
          <w:tab w:val="left" w:pos="360"/>
        </w:tabs>
        <w:ind w:firstLine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З</w:t>
      </w:r>
      <w:r w:rsidR="00932BDE" w:rsidRPr="00897EFA">
        <w:rPr>
          <w:rFonts w:ascii="PT Astra Serif" w:hAnsi="PT Astra Serif"/>
          <w:b/>
          <w:sz w:val="26"/>
          <w:szCs w:val="26"/>
        </w:rPr>
        <w:t>аместител</w:t>
      </w:r>
      <w:r>
        <w:rPr>
          <w:rFonts w:ascii="PT Astra Serif" w:hAnsi="PT Astra Serif"/>
          <w:b/>
          <w:sz w:val="26"/>
          <w:szCs w:val="26"/>
        </w:rPr>
        <w:t>ь</w:t>
      </w:r>
      <w:r w:rsidR="00932BDE" w:rsidRPr="00897EFA">
        <w:rPr>
          <w:rFonts w:ascii="PT Astra Serif" w:hAnsi="PT Astra Serif"/>
          <w:b/>
          <w:sz w:val="26"/>
          <w:szCs w:val="26"/>
        </w:rPr>
        <w:t xml:space="preserve"> главы города</w:t>
      </w:r>
      <w:r w:rsidR="00897EFA">
        <w:rPr>
          <w:rFonts w:ascii="PT Astra Serif" w:hAnsi="PT Astra Serif"/>
          <w:b/>
          <w:sz w:val="26"/>
          <w:szCs w:val="26"/>
        </w:rPr>
        <w:t xml:space="preserve"> </w:t>
      </w:r>
      <w:r w:rsidR="00932BDE" w:rsidRPr="00897EFA">
        <w:rPr>
          <w:rFonts w:ascii="PT Astra Serif" w:hAnsi="PT Astra Serif"/>
          <w:b/>
          <w:sz w:val="26"/>
          <w:szCs w:val="26"/>
        </w:rPr>
        <w:t>-</w:t>
      </w:r>
      <w:r w:rsidR="00897EFA" w:rsidRPr="00897EFA">
        <w:rPr>
          <w:rFonts w:ascii="PT Astra Serif" w:hAnsi="PT Astra Serif"/>
          <w:b/>
          <w:sz w:val="26"/>
          <w:szCs w:val="26"/>
        </w:rPr>
        <w:t xml:space="preserve">      </w:t>
      </w:r>
      <w:r w:rsidR="00897EFA">
        <w:rPr>
          <w:rFonts w:ascii="PT Astra Serif" w:hAnsi="PT Astra Serif"/>
          <w:b/>
          <w:sz w:val="26"/>
          <w:szCs w:val="26"/>
        </w:rPr>
        <w:t xml:space="preserve">                                                            </w:t>
      </w:r>
      <w:r w:rsidR="00897EFA" w:rsidRPr="00897EFA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Р.А. Ефимов</w:t>
      </w:r>
    </w:p>
    <w:p w:rsidR="005702E7" w:rsidRPr="00897EFA" w:rsidRDefault="00932BDE" w:rsidP="00932BDE">
      <w:pPr>
        <w:pStyle w:val="ConsPlusNormal0"/>
        <w:tabs>
          <w:tab w:val="left" w:pos="360"/>
        </w:tabs>
        <w:ind w:firstLine="0"/>
        <w:rPr>
          <w:rFonts w:ascii="PT Astra Serif" w:hAnsi="PT Astra Serif"/>
          <w:b/>
          <w:sz w:val="26"/>
          <w:szCs w:val="26"/>
        </w:rPr>
      </w:pPr>
      <w:r w:rsidRPr="00897EFA">
        <w:rPr>
          <w:rFonts w:ascii="PT Astra Serif" w:hAnsi="PT Astra Serif"/>
          <w:b/>
          <w:sz w:val="26"/>
          <w:szCs w:val="26"/>
        </w:rPr>
        <w:t xml:space="preserve">директора  департамента </w:t>
      </w:r>
      <w:r w:rsidR="005702E7" w:rsidRPr="00897EFA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                 </w:t>
      </w:r>
    </w:p>
    <w:p w:rsidR="005702E7" w:rsidRPr="00897EFA" w:rsidRDefault="005702E7" w:rsidP="005702E7">
      <w:pPr>
        <w:pStyle w:val="ConsPlusNormal0"/>
        <w:tabs>
          <w:tab w:val="left" w:pos="360"/>
        </w:tabs>
        <w:ind w:firstLine="0"/>
        <w:jc w:val="both"/>
        <w:rPr>
          <w:rFonts w:ascii="PT Astra Serif" w:hAnsi="PT Astra Serif"/>
          <w:sz w:val="26"/>
          <w:szCs w:val="26"/>
        </w:rPr>
      </w:pPr>
    </w:p>
    <w:p w:rsidR="005702E7" w:rsidRDefault="005702E7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5702E7" w:rsidRDefault="005702E7" w:rsidP="005702E7">
      <w:pPr>
        <w:pStyle w:val="ConsPlusNormal0"/>
        <w:tabs>
          <w:tab w:val="left" w:pos="360"/>
        </w:tabs>
        <w:jc w:val="both"/>
        <w:rPr>
          <w:rFonts w:ascii="PT Astra Serif" w:hAnsi="PT Astra Serif"/>
          <w:sz w:val="28"/>
          <w:szCs w:val="28"/>
        </w:rPr>
      </w:pPr>
    </w:p>
    <w:p w:rsidR="00897EFA" w:rsidRDefault="00897EFA" w:rsidP="009121EE">
      <w:pPr>
        <w:pStyle w:val="ConsPlusNormal0"/>
        <w:tabs>
          <w:tab w:val="left" w:pos="360"/>
        </w:tabs>
        <w:ind w:firstLine="0"/>
        <w:jc w:val="both"/>
        <w:rPr>
          <w:rFonts w:ascii="PT Astra Serif" w:hAnsi="PT Astra Serif"/>
          <w:sz w:val="28"/>
          <w:szCs w:val="28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CD0182" w:rsidRDefault="00CD0182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DB1BE4" w:rsidRPr="00DB1BE4" w:rsidRDefault="00DB1BE4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  <w:r w:rsidRPr="00DB1BE4">
        <w:rPr>
          <w:rFonts w:ascii="PT Astra Serif" w:eastAsia="Times New Roman" w:hAnsi="PT Astra Serif"/>
          <w:sz w:val="20"/>
          <w:szCs w:val="20"/>
          <w:lang w:eastAsia="ar-SA"/>
        </w:rPr>
        <w:t>Исполнитель:</w:t>
      </w:r>
    </w:p>
    <w:p w:rsidR="00DB1BE4" w:rsidRPr="00DB1BE4" w:rsidRDefault="00DB1BE4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  <w:r w:rsidRPr="00DB1BE4">
        <w:rPr>
          <w:rFonts w:ascii="PT Astra Serif" w:eastAsia="Times New Roman" w:hAnsi="PT Astra Serif"/>
          <w:sz w:val="20"/>
          <w:szCs w:val="20"/>
          <w:lang w:eastAsia="ar-SA"/>
        </w:rPr>
        <w:t xml:space="preserve">Ведущий специалист  ОЭС </w:t>
      </w:r>
      <w:proofErr w:type="spellStart"/>
      <w:r w:rsidRPr="00DB1BE4">
        <w:rPr>
          <w:rFonts w:ascii="PT Astra Serif" w:eastAsia="Times New Roman" w:hAnsi="PT Astra Serif"/>
          <w:sz w:val="20"/>
          <w:szCs w:val="20"/>
          <w:lang w:eastAsia="ar-SA"/>
        </w:rPr>
        <w:t>ДЖКиСК</w:t>
      </w:r>
      <w:proofErr w:type="spellEnd"/>
    </w:p>
    <w:p w:rsidR="00DB1BE4" w:rsidRPr="00DB1BE4" w:rsidRDefault="00DB1BE4" w:rsidP="00DB1BE4">
      <w:pPr>
        <w:tabs>
          <w:tab w:val="left" w:pos="709"/>
        </w:tabs>
        <w:suppressAutoHyphens/>
        <w:spacing w:after="0" w:line="100" w:lineRule="atLeast"/>
        <w:rPr>
          <w:rFonts w:ascii="PT Astra Serif" w:eastAsia="Times New Roman" w:hAnsi="PT Astra Serif"/>
          <w:sz w:val="20"/>
          <w:szCs w:val="20"/>
          <w:lang w:eastAsia="ar-SA"/>
        </w:rPr>
      </w:pPr>
      <w:r w:rsidRPr="00DB1BE4">
        <w:rPr>
          <w:rFonts w:ascii="PT Astra Serif" w:eastAsia="Times New Roman" w:hAnsi="PT Astra Serif"/>
          <w:sz w:val="20"/>
          <w:szCs w:val="20"/>
          <w:lang w:eastAsia="ar-SA"/>
        </w:rPr>
        <w:t>Соболева Евгения Владимировна,</w:t>
      </w:r>
    </w:p>
    <w:p w:rsidR="00DB1BE4" w:rsidRPr="00DB1BE4" w:rsidRDefault="00DB1BE4" w:rsidP="00DB1BE4">
      <w:pPr>
        <w:suppressAutoHyphens/>
        <w:spacing w:after="0" w:line="240" w:lineRule="auto"/>
        <w:rPr>
          <w:rFonts w:ascii="PT Astra Serif" w:eastAsia="Times New Roman" w:hAnsi="PT Astra Serif"/>
          <w:sz w:val="28"/>
          <w:szCs w:val="28"/>
          <w:lang w:val="en-US" w:eastAsia="ar-SA"/>
        </w:rPr>
      </w:pPr>
      <w:r w:rsidRPr="00DB1BE4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 xml:space="preserve">834675(73081) </w:t>
      </w:r>
      <w:proofErr w:type="spellStart"/>
      <w:r w:rsidRPr="00DB1BE4">
        <w:rPr>
          <w:rFonts w:ascii="PT Astra Serif" w:eastAsia="Times New Roman" w:hAnsi="PT Astra Serif"/>
          <w:iCs/>
          <w:sz w:val="20"/>
          <w:szCs w:val="20"/>
          <w:lang w:eastAsia="ar-SA"/>
        </w:rPr>
        <w:t>доб</w:t>
      </w:r>
      <w:proofErr w:type="spellEnd"/>
      <w:r w:rsidRPr="00DB1BE4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>.419</w:t>
      </w:r>
      <w:r w:rsidRPr="00DB1BE4">
        <w:rPr>
          <w:rFonts w:ascii="PT Astra Serif" w:eastAsia="Times New Roman" w:hAnsi="PT Astra Serif"/>
          <w:sz w:val="20"/>
          <w:szCs w:val="20"/>
          <w:lang w:val="en-US" w:eastAsia="ar-SA"/>
        </w:rPr>
        <w:t xml:space="preserve">, </w:t>
      </w:r>
      <w:r w:rsidRPr="00DB1BE4">
        <w:rPr>
          <w:rFonts w:ascii="PT Astra Serif" w:eastAsia="Times New Roman" w:hAnsi="PT Astra Serif"/>
          <w:iCs/>
          <w:sz w:val="20"/>
          <w:szCs w:val="20"/>
          <w:lang w:val="en-US" w:eastAsia="ar-SA"/>
        </w:rPr>
        <w:t>e-mail: soboleva_ev@ugorsk.ru</w:t>
      </w:r>
    </w:p>
    <w:p w:rsidR="003B35E9" w:rsidRPr="00DB1BE4" w:rsidRDefault="003B35E9">
      <w:pPr>
        <w:rPr>
          <w:lang w:val="en-US"/>
        </w:rPr>
      </w:pPr>
    </w:p>
    <w:sectPr w:rsidR="003B35E9" w:rsidRPr="00DB1BE4" w:rsidSect="00B74128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576BD9"/>
    <w:multiLevelType w:val="hybridMultilevel"/>
    <w:tmpl w:val="CFCA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0371B"/>
    <w:multiLevelType w:val="hybridMultilevel"/>
    <w:tmpl w:val="297A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4C"/>
    <w:rsid w:val="0015732F"/>
    <w:rsid w:val="003B35E9"/>
    <w:rsid w:val="004A20DC"/>
    <w:rsid w:val="005702E7"/>
    <w:rsid w:val="00745AF2"/>
    <w:rsid w:val="00831D4C"/>
    <w:rsid w:val="00897EFA"/>
    <w:rsid w:val="009121EE"/>
    <w:rsid w:val="00932BDE"/>
    <w:rsid w:val="009438C3"/>
    <w:rsid w:val="009C2598"/>
    <w:rsid w:val="00CD0182"/>
    <w:rsid w:val="00CF00A0"/>
    <w:rsid w:val="00DB1BE4"/>
    <w:rsid w:val="00D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E7"/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5702E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702E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uiPriority w:val="99"/>
    <w:unhideWhenUsed/>
    <w:rsid w:val="005702E7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702E7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5702E7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5702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702E7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unhideWhenUsed/>
    <w:rsid w:val="005702E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702E7"/>
    <w:rPr>
      <w:rFonts w:ascii="Calibri" w:eastAsia="Calibri" w:hAnsi="Calibri" w:cs="Times New Roman"/>
    </w:rPr>
  </w:style>
  <w:style w:type="character" w:customStyle="1" w:styleId="a8">
    <w:name w:val="Гипертекстовая ссылка"/>
    <w:uiPriority w:val="99"/>
    <w:rsid w:val="005702E7"/>
    <w:rPr>
      <w:b w:val="0"/>
      <w:bCs w:val="0"/>
      <w:color w:val="106BBE"/>
    </w:rPr>
  </w:style>
  <w:style w:type="paragraph" w:customStyle="1" w:styleId="2">
    <w:name w:val="ЗП_Заголовок 2"/>
    <w:basedOn w:val="a"/>
    <w:uiPriority w:val="99"/>
    <w:qFormat/>
    <w:rsid w:val="005702E7"/>
    <w:pPr>
      <w:spacing w:before="120" w:after="120" w:line="240" w:lineRule="auto"/>
      <w:jc w:val="both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E7"/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5702E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702E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uiPriority w:val="99"/>
    <w:unhideWhenUsed/>
    <w:rsid w:val="005702E7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702E7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5702E7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5702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702E7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unhideWhenUsed/>
    <w:rsid w:val="005702E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702E7"/>
    <w:rPr>
      <w:rFonts w:ascii="Calibri" w:eastAsia="Calibri" w:hAnsi="Calibri" w:cs="Times New Roman"/>
    </w:rPr>
  </w:style>
  <w:style w:type="character" w:customStyle="1" w:styleId="a8">
    <w:name w:val="Гипертекстовая ссылка"/>
    <w:uiPriority w:val="99"/>
    <w:rsid w:val="005702E7"/>
    <w:rPr>
      <w:b w:val="0"/>
      <w:bCs w:val="0"/>
      <w:color w:val="106BBE"/>
    </w:rPr>
  </w:style>
  <w:style w:type="paragraph" w:customStyle="1" w:styleId="2">
    <w:name w:val="ЗП_Заголовок 2"/>
    <w:basedOn w:val="a"/>
    <w:uiPriority w:val="99"/>
    <w:qFormat/>
    <w:rsid w:val="005702E7"/>
    <w:pPr>
      <w:spacing w:before="120" w:after="120" w:line="240" w:lineRule="auto"/>
      <w:jc w:val="both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Русакевич Ирина Сергеевна</dc:creator>
  <cp:keywords/>
  <dc:description/>
  <cp:lastModifiedBy>Русакевич Ирина Сергеевна</cp:lastModifiedBy>
  <cp:revision>4</cp:revision>
  <cp:lastPrinted>2026-04-27T05:57:00Z</cp:lastPrinted>
  <dcterms:created xsi:type="dcterms:W3CDTF">2024-10-07T10:07:00Z</dcterms:created>
  <dcterms:modified xsi:type="dcterms:W3CDTF">2026-04-27T06:12:00Z</dcterms:modified>
</cp:coreProperties>
</file>